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0C" w:rsidRDefault="0000210C" w:rsidP="00FE610A">
      <w:pPr>
        <w:jc w:val="center"/>
      </w:pPr>
      <w:r>
        <w:t>DEVELOPMENT OF NATIONAL EMPLOYMENT STRATEGY</w:t>
      </w:r>
    </w:p>
    <w:p w:rsidR="0000210C" w:rsidRDefault="0000210C" w:rsidP="0000210C">
      <w:pPr>
        <w:jc w:val="center"/>
      </w:pPr>
    </w:p>
    <w:p w:rsidR="0000210C" w:rsidRDefault="0000210C" w:rsidP="0000210C">
      <w:pPr>
        <w:jc w:val="center"/>
      </w:pPr>
      <w:r>
        <w:t>GEORGIA</w:t>
      </w:r>
    </w:p>
    <w:p w:rsidR="0000210C" w:rsidRDefault="0000210C"/>
    <w:p w:rsidR="0000210C" w:rsidRDefault="0000210C" w:rsidP="0000210C">
      <w:pPr>
        <w:jc w:val="center"/>
      </w:pPr>
    </w:p>
    <w:p w:rsidR="0000210C" w:rsidRDefault="0000210C" w:rsidP="0000210C">
      <w:pPr>
        <w:jc w:val="center"/>
      </w:pPr>
      <w:r>
        <w:t>Draft Time Table</w:t>
      </w:r>
      <w:r w:rsidR="007D0D96">
        <w:t xml:space="preserve"> – 3 August 2018</w:t>
      </w:r>
    </w:p>
    <w:p w:rsidR="0000210C" w:rsidRDefault="0000210C"/>
    <w:p w:rsidR="0000210C" w:rsidRDefault="000021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0"/>
        <w:gridCol w:w="5522"/>
        <w:gridCol w:w="2689"/>
      </w:tblGrid>
      <w:tr w:rsidR="0000210C" w:rsidTr="00E87676">
        <w:trPr>
          <w:trHeight w:val="907"/>
        </w:trPr>
        <w:tc>
          <w:tcPr>
            <w:tcW w:w="2263" w:type="dxa"/>
            <w:vAlign w:val="center"/>
          </w:tcPr>
          <w:p w:rsidR="0000210C" w:rsidRPr="00FE610A" w:rsidRDefault="0000210C" w:rsidP="0000210C">
            <w:pPr>
              <w:jc w:val="center"/>
            </w:pPr>
            <w:r w:rsidRPr="00FE610A">
              <w:t>Time Period</w:t>
            </w:r>
          </w:p>
        </w:tc>
        <w:tc>
          <w:tcPr>
            <w:tcW w:w="5670" w:type="dxa"/>
            <w:vAlign w:val="center"/>
          </w:tcPr>
          <w:p w:rsidR="0000210C" w:rsidRPr="00FE610A" w:rsidRDefault="0000210C" w:rsidP="0000210C">
            <w:pPr>
              <w:jc w:val="center"/>
            </w:pPr>
            <w:r w:rsidRPr="00FE610A">
              <w:t>Activity</w:t>
            </w:r>
          </w:p>
        </w:tc>
        <w:tc>
          <w:tcPr>
            <w:tcW w:w="2262" w:type="dxa"/>
            <w:vAlign w:val="center"/>
          </w:tcPr>
          <w:p w:rsidR="0000210C" w:rsidRPr="00FE610A" w:rsidRDefault="0000210C" w:rsidP="0000210C">
            <w:pPr>
              <w:jc w:val="center"/>
            </w:pPr>
            <w:r w:rsidRPr="00FE610A">
              <w:t>Comments</w:t>
            </w:r>
          </w:p>
        </w:tc>
      </w:tr>
      <w:tr w:rsidR="0000210C" w:rsidTr="00E87676">
        <w:trPr>
          <w:trHeight w:val="1380"/>
        </w:trPr>
        <w:tc>
          <w:tcPr>
            <w:tcW w:w="2263" w:type="dxa"/>
            <w:vAlign w:val="center"/>
          </w:tcPr>
          <w:p w:rsidR="0000210C" w:rsidRPr="00FE610A" w:rsidRDefault="0000210C" w:rsidP="00FE610A">
            <w:r w:rsidRPr="00FE610A">
              <w:t xml:space="preserve">July </w:t>
            </w:r>
            <w:r w:rsidR="00FE610A" w:rsidRPr="00FE610A">
              <w:t>–</w:t>
            </w:r>
            <w:r w:rsidRPr="00FE610A">
              <w:t xml:space="preserve"> August</w:t>
            </w:r>
          </w:p>
        </w:tc>
        <w:tc>
          <w:tcPr>
            <w:tcW w:w="5670" w:type="dxa"/>
            <w:vAlign w:val="center"/>
          </w:tcPr>
          <w:p w:rsidR="0000210C" w:rsidRPr="00FE610A" w:rsidRDefault="0000210C" w:rsidP="00FE610A">
            <w:pPr>
              <w:pStyle w:val="ListParagraph"/>
              <w:numPr>
                <w:ilvl w:val="0"/>
                <w:numId w:val="2"/>
              </w:numPr>
            </w:pPr>
            <w:r w:rsidRPr="00FE610A">
              <w:t>Develop terms of reference for the development of:</w:t>
            </w:r>
          </w:p>
          <w:p w:rsidR="0000210C" w:rsidRPr="00FE610A" w:rsidRDefault="0000210C" w:rsidP="00FE610A">
            <w:pPr>
              <w:pStyle w:val="ListParagraph"/>
              <w:numPr>
                <w:ilvl w:val="1"/>
                <w:numId w:val="2"/>
              </w:numPr>
            </w:pPr>
            <w:r w:rsidRPr="00FE610A">
              <w:t>National Employment Strategy (NES)</w:t>
            </w:r>
            <w:r w:rsidR="00FE610A">
              <w:t xml:space="preserve"> (national consultant)</w:t>
            </w:r>
          </w:p>
          <w:p w:rsidR="0000210C" w:rsidRPr="00FE610A" w:rsidRDefault="0000210C" w:rsidP="00FE610A">
            <w:pPr>
              <w:pStyle w:val="ListParagraph"/>
              <w:numPr>
                <w:ilvl w:val="1"/>
                <w:numId w:val="2"/>
              </w:numPr>
            </w:pPr>
            <w:r w:rsidRPr="00FE610A">
              <w:t>Macro-economic research</w:t>
            </w:r>
            <w:r w:rsidR="00FE610A">
              <w:t xml:space="preserve"> (international consultant)</w:t>
            </w:r>
          </w:p>
        </w:tc>
        <w:tc>
          <w:tcPr>
            <w:tcW w:w="2262" w:type="dxa"/>
          </w:tcPr>
          <w:p w:rsidR="0000210C" w:rsidRPr="00FE610A" w:rsidRDefault="0000210C"/>
        </w:tc>
      </w:tr>
      <w:tr w:rsidR="0000210C" w:rsidTr="00E87676">
        <w:trPr>
          <w:trHeight w:val="1380"/>
        </w:trPr>
        <w:tc>
          <w:tcPr>
            <w:tcW w:w="2263" w:type="dxa"/>
            <w:vAlign w:val="center"/>
          </w:tcPr>
          <w:p w:rsidR="0000210C" w:rsidRPr="00FE610A" w:rsidRDefault="0000210C" w:rsidP="00FE610A">
            <w:r w:rsidRPr="00FE610A">
              <w:t xml:space="preserve">August </w:t>
            </w:r>
            <w:r w:rsidR="00FE610A" w:rsidRPr="00FE610A">
              <w:t>–</w:t>
            </w:r>
            <w:r w:rsidRPr="00FE610A">
              <w:t xml:space="preserve"> September</w:t>
            </w:r>
          </w:p>
        </w:tc>
        <w:tc>
          <w:tcPr>
            <w:tcW w:w="5670" w:type="dxa"/>
            <w:vAlign w:val="center"/>
          </w:tcPr>
          <w:p w:rsidR="0000210C" w:rsidRPr="00FE610A" w:rsidRDefault="00FE610A" w:rsidP="00FE610A">
            <w:pPr>
              <w:pStyle w:val="ListParagraph"/>
              <w:numPr>
                <w:ilvl w:val="0"/>
                <w:numId w:val="2"/>
              </w:numPr>
            </w:pPr>
            <w:r>
              <w:t xml:space="preserve">ILO </w:t>
            </w:r>
            <w:r w:rsidR="0000210C" w:rsidRPr="00FE610A">
              <w:t>Mission to Georgia by consultant undertaking macro-economic research (fact-finding, constituent consultations, consultation with national consultant)</w:t>
            </w:r>
          </w:p>
        </w:tc>
        <w:tc>
          <w:tcPr>
            <w:tcW w:w="2262" w:type="dxa"/>
          </w:tcPr>
          <w:p w:rsidR="0000210C" w:rsidRPr="00FE610A" w:rsidRDefault="000D0CF3" w:rsidP="000D0CF3">
            <w:r>
              <w:t>Please include consultations with EU technical assistance project staff; UNICEF; World Bank (WB international experts are visiting Georgia the week of September 15</w:t>
            </w:r>
            <w:r w:rsidRPr="000D0CF3">
              <w:rPr>
                <w:vertAlign w:val="superscript"/>
              </w:rPr>
              <w:t>th</w:t>
            </w:r>
            <w:r>
              <w:t>.  Would be great to coordinate their visit with consultations/interviews).</w:t>
            </w:r>
          </w:p>
        </w:tc>
      </w:tr>
      <w:tr w:rsidR="0000210C" w:rsidTr="00E87676">
        <w:trPr>
          <w:trHeight w:val="1380"/>
        </w:trPr>
        <w:tc>
          <w:tcPr>
            <w:tcW w:w="2263" w:type="dxa"/>
            <w:vAlign w:val="center"/>
          </w:tcPr>
          <w:p w:rsidR="0000210C" w:rsidRPr="00FE610A" w:rsidRDefault="0000210C" w:rsidP="00FE610A">
            <w:r w:rsidRPr="00FE610A">
              <w:t xml:space="preserve">September - October </w:t>
            </w:r>
          </w:p>
        </w:tc>
        <w:tc>
          <w:tcPr>
            <w:tcW w:w="5670" w:type="dxa"/>
            <w:vAlign w:val="center"/>
          </w:tcPr>
          <w:p w:rsidR="00E87676" w:rsidRDefault="00E87676" w:rsidP="00FE610A">
            <w:pPr>
              <w:pStyle w:val="ListParagraph"/>
              <w:numPr>
                <w:ilvl w:val="0"/>
                <w:numId w:val="2"/>
              </w:numPr>
            </w:pPr>
            <w:r>
              <w:t>Inter-agency Working Group meeting to discuss basic concepts related to the development of a NES</w:t>
            </w:r>
          </w:p>
          <w:p w:rsidR="0000210C" w:rsidRPr="00FE610A" w:rsidRDefault="00E87676" w:rsidP="00FE610A">
            <w:pPr>
              <w:pStyle w:val="ListParagraph"/>
              <w:numPr>
                <w:ilvl w:val="0"/>
                <w:numId w:val="2"/>
              </w:numPr>
            </w:pPr>
            <w:r>
              <w:rPr>
                <w:lang w:eastAsia="en-US"/>
              </w:rPr>
              <w:t>Tripartite</w:t>
            </w:r>
            <w:r w:rsidR="0000210C" w:rsidRPr="00FE610A">
              <w:rPr>
                <w:lang w:eastAsia="en-US"/>
              </w:rPr>
              <w:t xml:space="preserve"> round table in Tbilisi to discuss basic </w:t>
            </w:r>
            <w:r>
              <w:rPr>
                <w:lang w:eastAsia="en-US"/>
              </w:rPr>
              <w:t xml:space="preserve">concepts </w:t>
            </w:r>
            <w:r w:rsidR="0000210C" w:rsidRPr="00FE610A">
              <w:rPr>
                <w:lang w:eastAsia="en-US"/>
              </w:rPr>
              <w:t xml:space="preserve">related to </w:t>
            </w:r>
            <w:r>
              <w:rPr>
                <w:lang w:eastAsia="en-US"/>
              </w:rPr>
              <w:t xml:space="preserve">the development of a </w:t>
            </w:r>
            <w:r w:rsidR="0000210C" w:rsidRPr="00FE610A">
              <w:rPr>
                <w:lang w:eastAsia="en-US"/>
              </w:rPr>
              <w:t>NES</w:t>
            </w:r>
          </w:p>
        </w:tc>
        <w:tc>
          <w:tcPr>
            <w:tcW w:w="2262" w:type="dxa"/>
          </w:tcPr>
          <w:p w:rsidR="0000210C" w:rsidRPr="00FE610A" w:rsidRDefault="0000210C">
            <w:bookmarkStart w:id="0" w:name="_GoBack"/>
            <w:bookmarkEnd w:id="0"/>
          </w:p>
        </w:tc>
      </w:tr>
      <w:tr w:rsidR="0000210C" w:rsidTr="00E87676">
        <w:trPr>
          <w:trHeight w:val="1380"/>
        </w:trPr>
        <w:tc>
          <w:tcPr>
            <w:tcW w:w="2263" w:type="dxa"/>
            <w:vAlign w:val="center"/>
          </w:tcPr>
          <w:p w:rsidR="0000210C" w:rsidRPr="00FE610A" w:rsidRDefault="0000210C" w:rsidP="00FE610A">
            <w:r w:rsidRPr="00FE610A">
              <w:t xml:space="preserve">October </w:t>
            </w:r>
          </w:p>
        </w:tc>
        <w:tc>
          <w:tcPr>
            <w:tcW w:w="5670" w:type="dxa"/>
            <w:vAlign w:val="center"/>
          </w:tcPr>
          <w:p w:rsidR="0000210C" w:rsidRPr="00FE610A" w:rsidRDefault="00FE610A" w:rsidP="00FE610A">
            <w:pPr>
              <w:pStyle w:val="ListParagraph"/>
              <w:numPr>
                <w:ilvl w:val="0"/>
                <w:numId w:val="2"/>
              </w:numPr>
            </w:pPr>
            <w:r w:rsidRPr="00FE610A">
              <w:t>First draft macro-economic research</w:t>
            </w:r>
          </w:p>
          <w:p w:rsidR="00FE610A" w:rsidRPr="00FE610A" w:rsidRDefault="00E87676" w:rsidP="00E87676">
            <w:pPr>
              <w:pStyle w:val="ListParagraph"/>
              <w:numPr>
                <w:ilvl w:val="0"/>
                <w:numId w:val="2"/>
              </w:numPr>
            </w:pPr>
            <w:r>
              <w:t>Inter-agency Working Group meeting to discuss basic issues related to the development of a NES specific to Georgia</w:t>
            </w:r>
          </w:p>
        </w:tc>
        <w:tc>
          <w:tcPr>
            <w:tcW w:w="2262" w:type="dxa"/>
          </w:tcPr>
          <w:p w:rsidR="0000210C" w:rsidRPr="00FE610A" w:rsidRDefault="0000210C"/>
        </w:tc>
      </w:tr>
      <w:tr w:rsidR="0000210C" w:rsidTr="00E87676">
        <w:trPr>
          <w:trHeight w:val="1380"/>
        </w:trPr>
        <w:tc>
          <w:tcPr>
            <w:tcW w:w="2263" w:type="dxa"/>
            <w:vAlign w:val="center"/>
          </w:tcPr>
          <w:p w:rsidR="0000210C" w:rsidRPr="00FE610A" w:rsidRDefault="00FE610A" w:rsidP="00FE610A">
            <w:r w:rsidRPr="00FE610A">
              <w:t>Mid-November</w:t>
            </w:r>
          </w:p>
        </w:tc>
        <w:tc>
          <w:tcPr>
            <w:tcW w:w="5670" w:type="dxa"/>
            <w:vAlign w:val="center"/>
          </w:tcPr>
          <w:p w:rsidR="0000210C" w:rsidRPr="00FE610A" w:rsidRDefault="00FE610A" w:rsidP="00FE610A">
            <w:pPr>
              <w:pStyle w:val="ListParagraph"/>
              <w:numPr>
                <w:ilvl w:val="0"/>
                <w:numId w:val="2"/>
              </w:numPr>
            </w:pPr>
            <w:r w:rsidRPr="00FE610A">
              <w:t>First draft NES presentation to constituents</w:t>
            </w:r>
          </w:p>
        </w:tc>
        <w:tc>
          <w:tcPr>
            <w:tcW w:w="2262" w:type="dxa"/>
          </w:tcPr>
          <w:p w:rsidR="0000210C" w:rsidRPr="00FE610A" w:rsidRDefault="0000210C"/>
        </w:tc>
      </w:tr>
      <w:tr w:rsidR="0000210C" w:rsidTr="00E87676">
        <w:trPr>
          <w:trHeight w:val="1380"/>
        </w:trPr>
        <w:tc>
          <w:tcPr>
            <w:tcW w:w="2263" w:type="dxa"/>
            <w:vAlign w:val="center"/>
          </w:tcPr>
          <w:p w:rsidR="0000210C" w:rsidRPr="00FE610A" w:rsidRDefault="00FE610A" w:rsidP="00FE610A">
            <w:r w:rsidRPr="00FE610A">
              <w:t>Early December</w:t>
            </w:r>
          </w:p>
        </w:tc>
        <w:tc>
          <w:tcPr>
            <w:tcW w:w="5670" w:type="dxa"/>
            <w:vAlign w:val="center"/>
          </w:tcPr>
          <w:p w:rsidR="0000210C" w:rsidRPr="00FE610A" w:rsidRDefault="00FE610A" w:rsidP="00FE610A">
            <w:pPr>
              <w:pStyle w:val="ListParagraph"/>
              <w:numPr>
                <w:ilvl w:val="0"/>
                <w:numId w:val="2"/>
              </w:numPr>
            </w:pPr>
            <w:r w:rsidRPr="00FE610A">
              <w:t>Final macro-economic research presentation to constituents</w:t>
            </w:r>
          </w:p>
        </w:tc>
        <w:tc>
          <w:tcPr>
            <w:tcW w:w="2262" w:type="dxa"/>
          </w:tcPr>
          <w:p w:rsidR="0000210C" w:rsidRPr="00FE610A" w:rsidRDefault="0000210C"/>
        </w:tc>
      </w:tr>
      <w:tr w:rsidR="0000210C" w:rsidTr="00E87676">
        <w:trPr>
          <w:trHeight w:val="1380"/>
        </w:trPr>
        <w:tc>
          <w:tcPr>
            <w:tcW w:w="2263" w:type="dxa"/>
            <w:vAlign w:val="center"/>
          </w:tcPr>
          <w:p w:rsidR="0000210C" w:rsidRPr="00FE610A" w:rsidRDefault="00FE610A" w:rsidP="00FE610A">
            <w:r w:rsidRPr="00FE610A">
              <w:t>End December</w:t>
            </w:r>
          </w:p>
        </w:tc>
        <w:tc>
          <w:tcPr>
            <w:tcW w:w="5670" w:type="dxa"/>
            <w:vAlign w:val="center"/>
          </w:tcPr>
          <w:p w:rsidR="0000210C" w:rsidRPr="00FE610A" w:rsidRDefault="00FE610A" w:rsidP="00FE610A">
            <w:pPr>
              <w:pStyle w:val="ListParagraph"/>
              <w:numPr>
                <w:ilvl w:val="0"/>
                <w:numId w:val="2"/>
              </w:numPr>
            </w:pPr>
            <w:r w:rsidRPr="00FE610A">
              <w:t>Finalisation and adoption of NES</w:t>
            </w:r>
          </w:p>
        </w:tc>
        <w:tc>
          <w:tcPr>
            <w:tcW w:w="2262" w:type="dxa"/>
          </w:tcPr>
          <w:p w:rsidR="0000210C" w:rsidRPr="00FE610A" w:rsidRDefault="0000210C"/>
        </w:tc>
      </w:tr>
    </w:tbl>
    <w:p w:rsidR="0000210C" w:rsidRDefault="0000210C" w:rsidP="0000210C"/>
    <w:p w:rsidR="00FE610A" w:rsidRDefault="00FE610A" w:rsidP="0000210C"/>
    <w:sectPr w:rsidR="00FE610A" w:rsidSect="0008311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22F1B"/>
    <w:multiLevelType w:val="hybridMultilevel"/>
    <w:tmpl w:val="0F00E3E4"/>
    <w:lvl w:ilvl="0" w:tplc="5D4E0E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AA1FC5"/>
    <w:multiLevelType w:val="hybridMultilevel"/>
    <w:tmpl w:val="620CE36A"/>
    <w:lvl w:ilvl="0" w:tplc="8F8ED42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10C"/>
    <w:rsid w:val="0000210C"/>
    <w:rsid w:val="0008311E"/>
    <w:rsid w:val="000D0CF3"/>
    <w:rsid w:val="001D0024"/>
    <w:rsid w:val="00391917"/>
    <w:rsid w:val="007D0D96"/>
    <w:rsid w:val="009C67C4"/>
    <w:rsid w:val="00C0327C"/>
    <w:rsid w:val="00E87676"/>
    <w:rsid w:val="00FE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10C"/>
    <w:pPr>
      <w:spacing w:after="0" w:line="240" w:lineRule="auto"/>
    </w:pPr>
    <w:rPr>
      <w:rFonts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10C"/>
    <w:pPr>
      <w:ind w:left="720"/>
    </w:pPr>
  </w:style>
  <w:style w:type="table" w:styleId="TableGrid">
    <w:name w:val="Table Grid"/>
    <w:basedOn w:val="TableNormal"/>
    <w:uiPriority w:val="39"/>
    <w:rsid w:val="00002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67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7C4"/>
    <w:rPr>
      <w:rFonts w:ascii="Segoe UI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10C"/>
    <w:pPr>
      <w:spacing w:after="0" w:line="240" w:lineRule="auto"/>
    </w:pPr>
    <w:rPr>
      <w:rFonts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10C"/>
    <w:pPr>
      <w:ind w:left="720"/>
    </w:pPr>
  </w:style>
  <w:style w:type="table" w:styleId="TableGrid">
    <w:name w:val="Table Grid"/>
    <w:basedOn w:val="TableNormal"/>
    <w:uiPriority w:val="39"/>
    <w:rsid w:val="00002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67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7C4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Sibbel, Lejo</dc:creator>
  <cp:lastModifiedBy>Tamar Barkalaia</cp:lastModifiedBy>
  <cp:revision>2</cp:revision>
  <cp:lastPrinted>2018-07-30T12:35:00Z</cp:lastPrinted>
  <dcterms:created xsi:type="dcterms:W3CDTF">2018-08-08T10:46:00Z</dcterms:created>
  <dcterms:modified xsi:type="dcterms:W3CDTF">2018-08-08T10:46:00Z</dcterms:modified>
</cp:coreProperties>
</file>